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05"/>
        <w:tblW w:w="0" w:type="auto"/>
        <w:tblLook w:val="04A0" w:firstRow="1" w:lastRow="0" w:firstColumn="1" w:lastColumn="0" w:noHBand="0" w:noVBand="1"/>
      </w:tblPr>
      <w:tblGrid>
        <w:gridCol w:w="2304"/>
        <w:gridCol w:w="1421"/>
        <w:gridCol w:w="1422"/>
        <w:gridCol w:w="1304"/>
        <w:gridCol w:w="1480"/>
        <w:gridCol w:w="1419"/>
      </w:tblGrid>
      <w:tr w:rsidR="001D31BF" w:rsidTr="2EAE9FC9" w14:paraId="0EC203F9" w14:textId="2234A01F">
        <w:tc>
          <w:tcPr>
            <w:tcW w:w="2304" w:type="dxa"/>
            <w:tcMar/>
          </w:tcPr>
          <w:p w:rsidRPr="001950DE" w:rsidR="001D31BF" w:rsidP="001D31BF" w:rsidRDefault="001D31BF" w14:paraId="1F73795C" w14:textId="77777777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tcMar/>
          </w:tcPr>
          <w:p w:rsidRPr="001950DE" w:rsidR="001D31BF" w:rsidP="001D31BF" w:rsidRDefault="001D31BF" w14:paraId="2C038F0C" w14:textId="0F7E4EDC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18-40yo</w:t>
            </w:r>
          </w:p>
        </w:tc>
        <w:tc>
          <w:tcPr>
            <w:tcW w:w="1422" w:type="dxa"/>
            <w:tcMar/>
          </w:tcPr>
          <w:p w:rsidRPr="001950DE" w:rsidR="001D31BF" w:rsidP="001D31BF" w:rsidRDefault="001D31BF" w14:paraId="1F9383EC" w14:textId="7B7F1D35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40-50yo</w:t>
            </w:r>
          </w:p>
        </w:tc>
        <w:tc>
          <w:tcPr>
            <w:tcW w:w="1304" w:type="dxa"/>
            <w:tcMar/>
          </w:tcPr>
          <w:p w:rsidRPr="001950DE" w:rsidR="001D31BF" w:rsidP="001D31BF" w:rsidRDefault="001D31BF" w14:paraId="428AD37C" w14:textId="7F662FDE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50-65yo</w:t>
            </w:r>
          </w:p>
        </w:tc>
        <w:tc>
          <w:tcPr>
            <w:tcW w:w="1480" w:type="dxa"/>
            <w:tcMar/>
          </w:tcPr>
          <w:p w:rsidRPr="001950DE" w:rsidR="001D31BF" w:rsidP="001D31BF" w:rsidRDefault="001D31BF" w14:paraId="7938AFED" w14:textId="55E80EC1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65+yo 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57EF82ED" w14:textId="2F9AF71D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Diabetic </w:t>
            </w:r>
          </w:p>
        </w:tc>
      </w:tr>
      <w:tr w:rsidR="001D31BF" w:rsidTr="2EAE9FC9" w14:paraId="03125CAC" w14:textId="1A7EAABF">
        <w:tc>
          <w:tcPr>
            <w:tcW w:w="2304" w:type="dxa"/>
            <w:tcMar/>
          </w:tcPr>
          <w:p w:rsidRPr="001950DE" w:rsidR="001D31BF" w:rsidP="001D31BF" w:rsidRDefault="001D31BF" w14:paraId="26C4D9D8" w14:textId="77777777">
            <w:pPr>
              <w:rPr>
                <w:sz w:val="20"/>
                <w:szCs w:val="20"/>
              </w:rPr>
            </w:pPr>
            <w:r w:rsidRPr="2EAE9FC9" w:rsidR="2EAE9FC9">
              <w:rPr>
                <w:sz w:val="20"/>
                <w:szCs w:val="20"/>
              </w:rPr>
              <w:t>Depression Screening</w:t>
            </w:r>
          </w:p>
          <w:p w:rsidRPr="001950DE" w:rsidR="001D31BF" w:rsidP="2EAE9FC9" w:rsidRDefault="001D31BF" w14:paraId="441F1816" w14:noSpellErr="1" w14:textId="4CD9D72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Mar/>
          </w:tcPr>
          <w:p w:rsidRPr="001950DE" w:rsidR="001D31BF" w:rsidP="001D31BF" w:rsidRDefault="001D31BF" w14:paraId="77EBD968" w14:textId="4EA5C3DF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22" w:type="dxa"/>
            <w:tcMar/>
          </w:tcPr>
          <w:p w:rsidRPr="001950DE" w:rsidR="001D31BF" w:rsidP="001D31BF" w:rsidRDefault="001D31BF" w14:paraId="2E006DAF" w14:textId="48583015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304" w:type="dxa"/>
            <w:tcMar/>
          </w:tcPr>
          <w:p w:rsidRPr="001950DE" w:rsidR="001D31BF" w:rsidP="001D31BF" w:rsidRDefault="001D31BF" w14:paraId="4B35A5CF" w14:textId="3867DCD5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80" w:type="dxa"/>
            <w:tcMar/>
          </w:tcPr>
          <w:p w:rsidRPr="001950DE" w:rsidR="001D31BF" w:rsidP="001D31BF" w:rsidRDefault="001D31BF" w14:paraId="617C92A3" w14:textId="62E01FED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0869236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B0193D" w:rsidTr="2EAE9FC9" w14:paraId="2EA79330" w14:textId="77777777">
        <w:tc>
          <w:tcPr>
            <w:tcW w:w="2304" w:type="dxa"/>
            <w:tcMar/>
          </w:tcPr>
          <w:p w:rsidRPr="001950DE" w:rsidR="00B0193D" w:rsidP="001D31BF" w:rsidRDefault="00B0193D" w14:paraId="52E6752A" w14:textId="77777777">
            <w:pPr>
              <w:rPr>
                <w:sz w:val="20"/>
                <w:szCs w:val="20"/>
              </w:rPr>
            </w:pPr>
            <w:r w:rsidRPr="2EAE9FC9" w:rsidR="2EAE9FC9">
              <w:rPr>
                <w:sz w:val="20"/>
                <w:szCs w:val="20"/>
              </w:rPr>
              <w:t>Alcohol</w:t>
            </w:r>
          </w:p>
          <w:p w:rsidRPr="001950DE" w:rsidR="00B0193D" w:rsidP="2EAE9FC9" w:rsidRDefault="00B0193D" w14:paraId="7565EF35" w14:noSpellErr="1" w14:textId="49DE333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Mar/>
          </w:tcPr>
          <w:p w:rsidRPr="001950DE" w:rsidR="00B0193D" w:rsidP="001D31BF" w:rsidRDefault="00B0193D" w14:paraId="6296B53E" w14:textId="27B568ED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22" w:type="dxa"/>
            <w:tcMar/>
          </w:tcPr>
          <w:p w:rsidRPr="001950DE" w:rsidR="00B0193D" w:rsidP="001D31BF" w:rsidRDefault="00B0193D" w14:paraId="4AB4086E" w14:textId="758721BD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304" w:type="dxa"/>
            <w:tcMar/>
          </w:tcPr>
          <w:p w:rsidRPr="001950DE" w:rsidR="00B0193D" w:rsidP="001D31BF" w:rsidRDefault="00B0193D" w14:paraId="77B435EE" w14:textId="5C26411A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80" w:type="dxa"/>
            <w:tcMar/>
          </w:tcPr>
          <w:p w:rsidRPr="001950DE" w:rsidR="00B0193D" w:rsidP="001D31BF" w:rsidRDefault="00B0193D" w14:paraId="5785E0B9" w14:textId="429C5C96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B0193D" w:rsidP="001D31BF" w:rsidRDefault="00B0193D" w14:paraId="460AFD63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1D31BF" w:rsidTr="2EAE9FC9" w14:paraId="50FD2FCA" w14:textId="447FDADE">
        <w:tc>
          <w:tcPr>
            <w:tcW w:w="2304" w:type="dxa"/>
            <w:tcMar/>
          </w:tcPr>
          <w:p w:rsidRPr="001950DE" w:rsidR="001D31BF" w:rsidP="001D31BF" w:rsidRDefault="001D31BF" w14:paraId="487355C7" w14:textId="77777777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Smoking Screening</w:t>
            </w:r>
          </w:p>
          <w:p w:rsidRPr="001950DE" w:rsidR="001D31BF" w:rsidP="001D31BF" w:rsidRDefault="001D31BF" w14:paraId="7C555243" w14:textId="777777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Social history </w:t>
            </w:r>
          </w:p>
          <w:p w:rsidRPr="001950DE" w:rsidR="001D31BF" w:rsidP="001D31BF" w:rsidRDefault="001D31BF" w14:paraId="7279E3B6" w14:textId="7F0E520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Counseling if positive 99406</w:t>
            </w:r>
          </w:p>
        </w:tc>
        <w:tc>
          <w:tcPr>
            <w:tcW w:w="1421" w:type="dxa"/>
            <w:tcMar/>
          </w:tcPr>
          <w:p w:rsidRPr="001950DE" w:rsidR="001D31BF" w:rsidP="001D31BF" w:rsidRDefault="001D31BF" w14:paraId="4921A3EC" w14:textId="69439753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22" w:type="dxa"/>
            <w:tcMar/>
          </w:tcPr>
          <w:p w:rsidRPr="001950DE" w:rsidR="001D31BF" w:rsidP="001D31BF" w:rsidRDefault="001D31BF" w14:paraId="2A9A6762" w14:textId="6111406A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304" w:type="dxa"/>
            <w:tcMar/>
          </w:tcPr>
          <w:p w:rsidRPr="001950DE" w:rsidR="001D31BF" w:rsidP="001D31BF" w:rsidRDefault="001D31BF" w14:paraId="3DB1FC34" w14:textId="038F9918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80" w:type="dxa"/>
            <w:tcMar/>
          </w:tcPr>
          <w:p w:rsidRPr="001950DE" w:rsidR="001D31BF" w:rsidP="001D31BF" w:rsidRDefault="001D31BF" w14:paraId="007CDB7E" w14:textId="6426C074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77FC562E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1D31BF" w:rsidTr="2EAE9FC9" w14:paraId="27F892BE" w14:textId="26831341">
        <w:tc>
          <w:tcPr>
            <w:tcW w:w="2304" w:type="dxa"/>
            <w:tcMar/>
          </w:tcPr>
          <w:p w:rsidRPr="001950DE" w:rsidR="001D31BF" w:rsidP="001D31BF" w:rsidRDefault="001D31BF" w14:paraId="2E45D2DF" w14:textId="77777777">
            <w:pPr>
              <w:rPr>
                <w:sz w:val="20"/>
                <w:szCs w:val="20"/>
              </w:rPr>
            </w:pPr>
            <w:r w:rsidRPr="2EAE9FC9" w:rsidR="2EAE9FC9">
              <w:rPr>
                <w:sz w:val="20"/>
                <w:szCs w:val="20"/>
              </w:rPr>
              <w:t>Fall risk</w:t>
            </w:r>
          </w:p>
          <w:p w:rsidRPr="001950DE" w:rsidR="001D31BF" w:rsidP="2EAE9FC9" w:rsidRDefault="001D31BF" w14:paraId="1C1F2902" w14:noSpellErr="1" w14:textId="1FD49FA8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21" w:type="dxa"/>
            <w:tcMar/>
          </w:tcPr>
          <w:p w:rsidRPr="001950DE" w:rsidR="001D31BF" w:rsidP="001D31BF" w:rsidRDefault="001D31BF" w14:paraId="727501BF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1950DE" w:rsidR="001D31BF" w:rsidP="001D31BF" w:rsidRDefault="001D31BF" w14:paraId="0DD0FC4B" w14:textId="7777777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Mar/>
          </w:tcPr>
          <w:p w:rsidRPr="001950DE" w:rsidR="001D31BF" w:rsidP="001D31BF" w:rsidRDefault="001D31BF" w14:paraId="5FB3F19E" w14:textId="777777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Mar/>
          </w:tcPr>
          <w:p w:rsidRPr="001950DE" w:rsidR="001D31BF" w:rsidP="001D31BF" w:rsidRDefault="001D31BF" w14:paraId="256B7F1F" w14:textId="70253D77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0D8677D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1D31BF" w:rsidTr="2EAE9FC9" w14:paraId="43606B20" w14:textId="7AB10531">
        <w:tc>
          <w:tcPr>
            <w:tcW w:w="2304" w:type="dxa"/>
            <w:tcMar/>
          </w:tcPr>
          <w:p w:rsidRPr="001950DE" w:rsidR="001D31BF" w:rsidP="001D31BF" w:rsidRDefault="001D31BF" w14:paraId="06224BA2" w14:textId="6F4B1553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Flu shot </w:t>
            </w:r>
          </w:p>
        </w:tc>
        <w:tc>
          <w:tcPr>
            <w:tcW w:w="1421" w:type="dxa"/>
            <w:tcMar/>
          </w:tcPr>
          <w:p w:rsidRPr="001950DE" w:rsidR="001D31BF" w:rsidP="001D31BF" w:rsidRDefault="001D31BF" w14:paraId="6CBC39B3" w14:textId="37063F1E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22" w:type="dxa"/>
            <w:tcMar/>
          </w:tcPr>
          <w:p w:rsidRPr="001950DE" w:rsidR="001D31BF" w:rsidP="001D31BF" w:rsidRDefault="001D31BF" w14:paraId="0BFE7C8B" w14:textId="05B0358F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304" w:type="dxa"/>
            <w:tcMar/>
          </w:tcPr>
          <w:p w:rsidRPr="001950DE" w:rsidR="001D31BF" w:rsidP="001D31BF" w:rsidRDefault="001D31BF" w14:paraId="33C789B9" w14:textId="36F0ECA9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80" w:type="dxa"/>
            <w:tcMar/>
          </w:tcPr>
          <w:p w:rsidRPr="001950DE" w:rsidR="001D31BF" w:rsidP="001D31BF" w:rsidRDefault="001D31BF" w14:paraId="3CFCA55B" w14:textId="1549301D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7421139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1D31BF" w:rsidTr="2EAE9FC9" w14:paraId="2FE5CF45" w14:textId="33F8C219">
        <w:tc>
          <w:tcPr>
            <w:tcW w:w="2304" w:type="dxa"/>
            <w:tcMar/>
          </w:tcPr>
          <w:p w:rsidRPr="001950DE" w:rsidR="001D31BF" w:rsidP="001D31BF" w:rsidRDefault="001D31BF" w14:paraId="549ED6BF" w14:textId="77777777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Colorectal screening</w:t>
            </w:r>
          </w:p>
          <w:p w:rsidRPr="001950DE" w:rsidR="001D31BF" w:rsidP="001D31BF" w:rsidRDefault="001D31BF" w14:paraId="0A6FA3F5" w14:textId="777777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Colonoscopy every 10 years</w:t>
            </w:r>
          </w:p>
          <w:p w:rsidRPr="001950DE" w:rsidR="001D31BF" w:rsidP="001D31BF" w:rsidRDefault="001D31BF" w14:paraId="51383FEC" w14:textId="777777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Sigmoidoscopy every 5 years</w:t>
            </w:r>
          </w:p>
          <w:p w:rsidRPr="001950DE" w:rsidR="001D31BF" w:rsidP="001D31BF" w:rsidRDefault="001D31BF" w14:paraId="40C606FF" w14:textId="777777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Cologuard every 3 years</w:t>
            </w:r>
          </w:p>
          <w:p w:rsidRPr="001950DE" w:rsidR="001D31BF" w:rsidP="001D31BF" w:rsidRDefault="001D31BF" w14:paraId="23D24CA7" w14:textId="7777777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FIT/FOBT annually </w:t>
            </w:r>
          </w:p>
          <w:p w:rsidRPr="001950DE" w:rsidR="001D31BF" w:rsidP="001D31BF" w:rsidRDefault="001D31BF" w14:paraId="64FA8702" w14:noSpellErr="1" w14:textId="7FA5014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21" w:type="dxa"/>
            <w:tcMar/>
          </w:tcPr>
          <w:p w:rsidRPr="001950DE" w:rsidR="001D31BF" w:rsidP="001D31BF" w:rsidRDefault="001D31BF" w14:paraId="7A1A5681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1950DE" w:rsidR="001D31BF" w:rsidP="001D31BF" w:rsidRDefault="001D31BF" w14:paraId="5F757997" w14:textId="77777777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Mar/>
          </w:tcPr>
          <w:p w:rsidRPr="001950DE" w:rsidR="001D31BF" w:rsidP="001D31BF" w:rsidRDefault="001D31BF" w14:paraId="2D95D439" w14:textId="53B3D90C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80" w:type="dxa"/>
            <w:tcMar/>
          </w:tcPr>
          <w:p w:rsidRPr="001950DE" w:rsidR="001D31BF" w:rsidP="001D31BF" w:rsidRDefault="001D31BF" w14:paraId="38C670E5" w14:textId="359A9067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693B0EDF" w14:textId="77777777">
            <w:pPr>
              <w:rPr>
                <w:sz w:val="18"/>
                <w:szCs w:val="18"/>
              </w:rPr>
            </w:pPr>
          </w:p>
        </w:tc>
      </w:tr>
      <w:tr w:rsidR="001D31BF" w:rsidTr="2EAE9FC9" w14:paraId="02BA931B" w14:textId="19B68064">
        <w:tc>
          <w:tcPr>
            <w:tcW w:w="2304" w:type="dxa"/>
            <w:tcMar/>
          </w:tcPr>
          <w:p w:rsidRPr="001950DE" w:rsidR="001D31BF" w:rsidP="001D31BF" w:rsidRDefault="001D31BF" w14:paraId="3F921E2C" w14:textId="77777777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Breast CA screening</w:t>
            </w:r>
          </w:p>
          <w:p w:rsidRPr="001950DE" w:rsidR="001D31BF" w:rsidP="001D31BF" w:rsidRDefault="001D31BF" w14:paraId="1E4D47E2" w14:textId="379C0B5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Every 2 years</w:t>
            </w:r>
          </w:p>
        </w:tc>
        <w:tc>
          <w:tcPr>
            <w:tcW w:w="1421" w:type="dxa"/>
            <w:tcMar/>
          </w:tcPr>
          <w:p w:rsidRPr="001950DE" w:rsidR="001D31BF" w:rsidP="001D31BF" w:rsidRDefault="001D31BF" w14:paraId="15CB7D53" w14:textId="77777777">
            <w:pPr>
              <w:rPr>
                <w:sz w:val="24"/>
                <w:szCs w:val="24"/>
              </w:rPr>
            </w:pPr>
          </w:p>
        </w:tc>
        <w:tc>
          <w:tcPr>
            <w:tcW w:w="1422" w:type="dxa"/>
            <w:tcMar/>
          </w:tcPr>
          <w:p w:rsidRPr="001950DE" w:rsidR="001D31BF" w:rsidP="001D31BF" w:rsidRDefault="001D31BF" w14:paraId="3A9392EC" w14:textId="4AF7FD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Mar/>
          </w:tcPr>
          <w:p w:rsidRPr="001950DE" w:rsidR="001D31BF" w:rsidP="001D31BF" w:rsidRDefault="001D31BF" w14:paraId="2FEFB6AD" w14:textId="05A2A09B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80" w:type="dxa"/>
            <w:tcMar/>
          </w:tcPr>
          <w:p w:rsidRPr="001950DE" w:rsidR="001D31BF" w:rsidP="001D31BF" w:rsidRDefault="001D31BF" w14:paraId="4A78434C" w14:textId="67FB54C3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09684E1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1D31BF" w:rsidTr="2EAE9FC9" w14:paraId="40F5AB77" w14:textId="77777777">
        <w:tc>
          <w:tcPr>
            <w:tcW w:w="2304" w:type="dxa"/>
            <w:tcMar/>
          </w:tcPr>
          <w:p w:rsidRPr="001950DE" w:rsidR="001D31BF" w:rsidP="001D31BF" w:rsidRDefault="001D31BF" w14:paraId="348440E6" w14:textId="77777777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HTN screening</w:t>
            </w:r>
          </w:p>
          <w:p w:rsidRPr="001950DE" w:rsidR="001D31BF" w:rsidP="001D31BF" w:rsidRDefault="001D31BF" w14:paraId="086BEFCC" w14:textId="7974172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Goal &lt;140/90 </w:t>
            </w:r>
          </w:p>
          <w:p w:rsidRPr="001950DE" w:rsidR="001D31BF" w:rsidP="001D31BF" w:rsidRDefault="001D31BF" w14:paraId="73D5AB81" w14:textId="5F4D4CD3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Recheck BP at end of visit if &gt; than goal </w:t>
            </w:r>
          </w:p>
        </w:tc>
        <w:tc>
          <w:tcPr>
            <w:tcW w:w="1421" w:type="dxa"/>
            <w:tcMar/>
          </w:tcPr>
          <w:p w:rsidRPr="001950DE" w:rsidR="001D31BF" w:rsidP="001D31BF" w:rsidRDefault="001D31BF" w14:paraId="67215DCF" w14:textId="5C0E479B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22" w:type="dxa"/>
            <w:tcMar/>
          </w:tcPr>
          <w:p w:rsidRPr="001950DE" w:rsidR="001D31BF" w:rsidP="001D31BF" w:rsidRDefault="001D31BF" w14:paraId="0618C869" w14:textId="2ADDDCAD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304" w:type="dxa"/>
            <w:tcMar/>
          </w:tcPr>
          <w:p w:rsidRPr="001950DE" w:rsidR="001D31BF" w:rsidP="001D31BF" w:rsidRDefault="001D31BF" w14:paraId="1C74F0CF" w14:textId="26D724FB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80" w:type="dxa"/>
            <w:tcMar/>
          </w:tcPr>
          <w:p w:rsidRPr="001950DE" w:rsidR="001D31BF" w:rsidP="001D31BF" w:rsidRDefault="001D31BF" w14:paraId="7FCD216F" w14:textId="1A3FCBAA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7B888F7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B0193D" w:rsidTr="2EAE9FC9" w14:paraId="590DAE16" w14:textId="77777777">
        <w:tc>
          <w:tcPr>
            <w:tcW w:w="2304" w:type="dxa"/>
            <w:tcMar/>
          </w:tcPr>
          <w:p w:rsidRPr="001950DE" w:rsidR="00B0193D" w:rsidP="001D31BF" w:rsidRDefault="00B0193D" w14:paraId="641D6FA8" w14:textId="77777777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Prostate screening</w:t>
            </w:r>
          </w:p>
          <w:p w:rsidRPr="001950DE" w:rsidR="002E34A1" w:rsidP="002E34A1" w:rsidRDefault="00B0193D" w14:paraId="12FCFA17" w14:textId="0B4D15C3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PSA annually with DRE</w:t>
            </w:r>
          </w:p>
        </w:tc>
        <w:tc>
          <w:tcPr>
            <w:tcW w:w="1421" w:type="dxa"/>
            <w:tcMar/>
          </w:tcPr>
          <w:p w:rsidRPr="001950DE" w:rsidR="00B0193D" w:rsidP="001D31BF" w:rsidRDefault="00B0193D" w14:paraId="0E12FD8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tcMar/>
          </w:tcPr>
          <w:p w:rsidRPr="001950DE" w:rsidR="00B0193D" w:rsidP="001D31BF" w:rsidRDefault="00B0193D" w14:paraId="2188D64A" w14:textId="77777777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  <w:p w:rsidRPr="001950DE" w:rsidR="00B0193D" w:rsidP="001D31BF" w:rsidRDefault="00B0193D" w14:paraId="0994EE3A" w14:textId="6D092580">
            <w:pPr>
              <w:jc w:val="center"/>
              <w:rPr>
                <w:sz w:val="18"/>
                <w:szCs w:val="18"/>
              </w:rPr>
            </w:pPr>
            <w:r w:rsidRPr="001950DE">
              <w:rPr>
                <w:sz w:val="18"/>
                <w:szCs w:val="18"/>
              </w:rPr>
              <w:t>If high risk</w:t>
            </w:r>
          </w:p>
        </w:tc>
        <w:tc>
          <w:tcPr>
            <w:tcW w:w="1304" w:type="dxa"/>
            <w:tcMar/>
          </w:tcPr>
          <w:p w:rsidRPr="001950DE" w:rsidR="00B0193D" w:rsidP="001D31BF" w:rsidRDefault="00B0193D" w14:paraId="3183D3CE" w14:textId="5402E247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80" w:type="dxa"/>
            <w:tcMar/>
          </w:tcPr>
          <w:p w:rsidRPr="001950DE" w:rsidR="00B0193D" w:rsidP="001D31BF" w:rsidRDefault="00B0193D" w14:paraId="29614A2C" w14:textId="12F099A3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  <w:tc>
          <w:tcPr>
            <w:tcW w:w="1419" w:type="dxa"/>
            <w:tcMar/>
          </w:tcPr>
          <w:p w:rsidRPr="001950DE" w:rsidR="00B0193D" w:rsidP="001D31BF" w:rsidRDefault="00B0193D" w14:paraId="146746A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1D31BF" w:rsidTr="2EAE9FC9" w14:paraId="3605744A" w14:textId="77777777">
        <w:tc>
          <w:tcPr>
            <w:tcW w:w="2304" w:type="dxa"/>
            <w:tcMar/>
          </w:tcPr>
          <w:p w:rsidRPr="001950DE" w:rsidR="001D31BF" w:rsidP="001D31BF" w:rsidRDefault="001D31BF" w14:paraId="299E67AE" w14:textId="60BED235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>Statin therapy</w:t>
            </w:r>
          </w:p>
        </w:tc>
        <w:tc>
          <w:tcPr>
            <w:tcW w:w="1421" w:type="dxa"/>
            <w:tcMar/>
          </w:tcPr>
          <w:p w:rsidRPr="001950DE" w:rsidR="001D31BF" w:rsidP="001D31BF" w:rsidRDefault="001D31BF" w14:paraId="483F40BE" w14:textId="77777777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  <w:p w:rsidRPr="001950DE" w:rsidR="001D31BF" w:rsidP="001D31BF" w:rsidRDefault="001D31BF" w14:paraId="3CFC5534" w14:textId="3DA3A239">
            <w:pPr>
              <w:rPr>
                <w:sz w:val="18"/>
                <w:szCs w:val="18"/>
              </w:rPr>
            </w:pPr>
            <w:r w:rsidRPr="001950DE">
              <w:rPr>
                <w:sz w:val="18"/>
                <w:szCs w:val="18"/>
              </w:rPr>
              <w:t>with CAD or LDL &gt;190</w:t>
            </w:r>
          </w:p>
        </w:tc>
        <w:tc>
          <w:tcPr>
            <w:tcW w:w="1422" w:type="dxa"/>
            <w:tcMar/>
          </w:tcPr>
          <w:p w:rsidRPr="001950DE" w:rsidR="001D31BF" w:rsidP="001D31BF" w:rsidRDefault="001D31BF" w14:paraId="2829FDC2" w14:textId="77777777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  <w:p w:rsidRPr="001950DE" w:rsidR="001D31BF" w:rsidP="001D31BF" w:rsidRDefault="001D31BF" w14:paraId="375D814F" w14:textId="13E296C5">
            <w:pPr>
              <w:jc w:val="center"/>
              <w:rPr>
                <w:sz w:val="18"/>
                <w:szCs w:val="18"/>
              </w:rPr>
            </w:pPr>
            <w:r w:rsidRPr="001950DE">
              <w:rPr>
                <w:sz w:val="18"/>
                <w:szCs w:val="18"/>
              </w:rPr>
              <w:t xml:space="preserve">with CAD, </w:t>
            </w:r>
            <w:proofErr w:type="gramStart"/>
            <w:r w:rsidRPr="001950DE">
              <w:rPr>
                <w:b/>
                <w:bCs/>
                <w:sz w:val="18"/>
                <w:szCs w:val="18"/>
                <w:u w:val="single"/>
              </w:rPr>
              <w:t>DM</w:t>
            </w:r>
            <w:proofErr w:type="gramEnd"/>
            <w:r w:rsidRPr="001950DE">
              <w:rPr>
                <w:b/>
                <w:bCs/>
                <w:sz w:val="18"/>
                <w:szCs w:val="18"/>
              </w:rPr>
              <w:t xml:space="preserve"> </w:t>
            </w:r>
            <w:r w:rsidRPr="001950DE">
              <w:rPr>
                <w:sz w:val="18"/>
                <w:szCs w:val="18"/>
              </w:rPr>
              <w:t>or LDL &gt;190</w:t>
            </w:r>
          </w:p>
        </w:tc>
        <w:tc>
          <w:tcPr>
            <w:tcW w:w="1304" w:type="dxa"/>
            <w:tcMar/>
          </w:tcPr>
          <w:p w:rsidRPr="001950DE" w:rsidR="001D31BF" w:rsidP="001D31BF" w:rsidRDefault="001D31BF" w14:paraId="2A752ED4" w14:textId="77777777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  <w:p w:rsidRPr="001950DE" w:rsidR="001D31BF" w:rsidP="001D31BF" w:rsidRDefault="001D31BF" w14:paraId="33958F51" w14:textId="6C925048">
            <w:pPr>
              <w:jc w:val="center"/>
              <w:rPr>
                <w:sz w:val="18"/>
                <w:szCs w:val="18"/>
              </w:rPr>
            </w:pPr>
            <w:r w:rsidRPr="001950DE">
              <w:rPr>
                <w:sz w:val="18"/>
                <w:szCs w:val="18"/>
              </w:rPr>
              <w:t xml:space="preserve">with CAD, </w:t>
            </w:r>
            <w:proofErr w:type="gramStart"/>
            <w:r w:rsidRPr="001950DE">
              <w:rPr>
                <w:b/>
                <w:bCs/>
                <w:sz w:val="18"/>
                <w:szCs w:val="18"/>
                <w:u w:val="single"/>
              </w:rPr>
              <w:t>DM</w:t>
            </w:r>
            <w:proofErr w:type="gramEnd"/>
            <w:r w:rsidRPr="001950DE">
              <w:rPr>
                <w:sz w:val="18"/>
                <w:szCs w:val="18"/>
              </w:rPr>
              <w:t xml:space="preserve"> or LDL &gt;190</w:t>
            </w:r>
          </w:p>
        </w:tc>
        <w:tc>
          <w:tcPr>
            <w:tcW w:w="1480" w:type="dxa"/>
            <w:tcMar/>
          </w:tcPr>
          <w:p w:rsidRPr="001950DE" w:rsidR="001D31BF" w:rsidP="001D31BF" w:rsidRDefault="001D31BF" w14:paraId="23FED3D4" w14:textId="4D46E394">
            <w:pPr>
              <w:jc w:val="center"/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  <w:p w:rsidRPr="001950DE" w:rsidR="001D31BF" w:rsidP="001D31BF" w:rsidRDefault="001D31BF" w14:paraId="1936903D" w14:textId="02113526">
            <w:pPr>
              <w:jc w:val="center"/>
              <w:rPr>
                <w:sz w:val="18"/>
                <w:szCs w:val="18"/>
              </w:rPr>
            </w:pPr>
            <w:r w:rsidRPr="001950DE">
              <w:rPr>
                <w:sz w:val="18"/>
                <w:szCs w:val="18"/>
              </w:rPr>
              <w:t xml:space="preserve">with CAD, </w:t>
            </w:r>
            <w:proofErr w:type="gramStart"/>
            <w:r w:rsidRPr="001950DE">
              <w:rPr>
                <w:b/>
                <w:bCs/>
                <w:sz w:val="18"/>
                <w:szCs w:val="18"/>
                <w:u w:val="single"/>
              </w:rPr>
              <w:t>DM</w:t>
            </w:r>
            <w:proofErr w:type="gramEnd"/>
            <w:r w:rsidRPr="001950DE">
              <w:rPr>
                <w:sz w:val="18"/>
                <w:szCs w:val="18"/>
                <w:u w:val="single"/>
              </w:rPr>
              <w:t xml:space="preserve"> </w:t>
            </w:r>
            <w:r w:rsidRPr="001950DE">
              <w:rPr>
                <w:sz w:val="18"/>
                <w:szCs w:val="18"/>
              </w:rPr>
              <w:t>or LDL &gt;190</w:t>
            </w:r>
          </w:p>
        </w:tc>
        <w:tc>
          <w:tcPr>
            <w:tcW w:w="1419" w:type="dxa"/>
            <w:tcMar/>
          </w:tcPr>
          <w:p w:rsidRPr="001950DE" w:rsidR="001D31BF" w:rsidP="001D31BF" w:rsidRDefault="001D31BF" w14:paraId="5D48342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1D31BF" w:rsidTr="2EAE9FC9" w14:paraId="2988FF76" w14:textId="01880F44">
        <w:tc>
          <w:tcPr>
            <w:tcW w:w="2304" w:type="dxa"/>
            <w:tcMar/>
          </w:tcPr>
          <w:p w:rsidRPr="001950DE" w:rsidR="001D31BF" w:rsidP="001D31BF" w:rsidRDefault="001D31BF" w14:paraId="386CE383" w14:textId="77777777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A1C every 3 months </w:t>
            </w:r>
          </w:p>
          <w:p w:rsidRPr="001950DE" w:rsidR="001D31BF" w:rsidP="001D31BF" w:rsidRDefault="001D31BF" w14:paraId="4AAA13C7" w14:textId="3A728768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Goal &lt;9% </w:t>
            </w:r>
          </w:p>
        </w:tc>
        <w:tc>
          <w:tcPr>
            <w:tcW w:w="1421" w:type="dxa"/>
            <w:tcMar/>
          </w:tcPr>
          <w:p w:rsidRPr="001950DE" w:rsidR="001D31BF" w:rsidP="001D31BF" w:rsidRDefault="001D31BF" w14:paraId="79C59022" w14:textId="77777777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Mar/>
          </w:tcPr>
          <w:p w:rsidRPr="001950DE" w:rsidR="001D31BF" w:rsidP="001D31BF" w:rsidRDefault="001D31BF" w14:paraId="2B376D33" w14:textId="77777777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Mar/>
          </w:tcPr>
          <w:p w:rsidRPr="001950DE" w:rsidR="001D31BF" w:rsidP="001D31BF" w:rsidRDefault="001D31BF" w14:paraId="40A8A131" w14:textId="7777777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Mar/>
          </w:tcPr>
          <w:p w:rsidRPr="001950DE" w:rsidR="001D31BF" w:rsidP="001D31BF" w:rsidRDefault="001D31BF" w14:paraId="08651951" w14:textId="0BA7D525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Mar/>
          </w:tcPr>
          <w:p w:rsidRPr="001950DE" w:rsidR="001D31BF" w:rsidP="001D31BF" w:rsidRDefault="001D31BF" w14:paraId="5BBE4771" w14:textId="56A164E3">
            <w:pPr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</w:tr>
      <w:tr w:rsidR="001D31BF" w:rsidTr="2EAE9FC9" w14:paraId="1A861E8F" w14:textId="77777777">
        <w:tc>
          <w:tcPr>
            <w:tcW w:w="2304" w:type="dxa"/>
            <w:tcMar/>
          </w:tcPr>
          <w:p w:rsidRPr="001950DE" w:rsidR="001D31BF" w:rsidP="001D31BF" w:rsidRDefault="001D31BF" w14:paraId="2A68689A" w14:textId="5B41E70F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Microalbumin annually unless positive </w:t>
            </w:r>
          </w:p>
        </w:tc>
        <w:tc>
          <w:tcPr>
            <w:tcW w:w="1421" w:type="dxa"/>
            <w:tcMar/>
          </w:tcPr>
          <w:p w:rsidRPr="001950DE" w:rsidR="001D31BF" w:rsidP="001D31BF" w:rsidRDefault="001D31BF" w14:paraId="0281A6A7" w14:textId="77777777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Mar/>
          </w:tcPr>
          <w:p w:rsidRPr="001950DE" w:rsidR="001D31BF" w:rsidP="001D31BF" w:rsidRDefault="001D31BF" w14:paraId="42E30BD1" w14:textId="77777777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Mar/>
          </w:tcPr>
          <w:p w:rsidRPr="001950DE" w:rsidR="001D31BF" w:rsidP="001D31BF" w:rsidRDefault="001D31BF" w14:paraId="524CA387" w14:textId="7777777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Mar/>
          </w:tcPr>
          <w:p w:rsidRPr="001950DE" w:rsidR="001D31BF" w:rsidP="001D31BF" w:rsidRDefault="001D31BF" w14:paraId="1B491EC8" w14:textId="203CA9D9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Mar/>
          </w:tcPr>
          <w:p w:rsidRPr="001950DE" w:rsidR="001D31BF" w:rsidP="001D31BF" w:rsidRDefault="001D31BF" w14:paraId="5F2E9E92" w14:textId="08A83EF8">
            <w:pPr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</w:tr>
      <w:tr w:rsidR="001D31BF" w:rsidTr="2EAE9FC9" w14:paraId="474567DD" w14:textId="77777777">
        <w:tc>
          <w:tcPr>
            <w:tcW w:w="2304" w:type="dxa"/>
            <w:tcMar/>
          </w:tcPr>
          <w:p w:rsidRPr="001950DE" w:rsidR="001D31BF" w:rsidP="001D31BF" w:rsidRDefault="001D31BF" w14:paraId="4775DE9B" w14:textId="77777777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Diabetic eye exam </w:t>
            </w:r>
          </w:p>
          <w:p w:rsidRPr="001950DE" w:rsidR="001D31BF" w:rsidP="001D31BF" w:rsidRDefault="001D31BF" w14:paraId="5053BDDA" w14:textId="3181F8B7">
            <w:pPr>
              <w:rPr>
                <w:sz w:val="20"/>
                <w:szCs w:val="20"/>
              </w:rPr>
            </w:pPr>
            <w:r w:rsidRPr="001950DE">
              <w:rPr>
                <w:sz w:val="20"/>
                <w:szCs w:val="20"/>
              </w:rPr>
              <w:t xml:space="preserve">Annually </w:t>
            </w:r>
          </w:p>
        </w:tc>
        <w:tc>
          <w:tcPr>
            <w:tcW w:w="1421" w:type="dxa"/>
            <w:tcMar/>
          </w:tcPr>
          <w:p w:rsidRPr="001950DE" w:rsidR="001D31BF" w:rsidP="001D31BF" w:rsidRDefault="001D31BF" w14:paraId="37A74629" w14:textId="77777777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tcMar/>
          </w:tcPr>
          <w:p w:rsidRPr="001950DE" w:rsidR="001D31BF" w:rsidP="001D31BF" w:rsidRDefault="001D31BF" w14:paraId="273B774D" w14:textId="77777777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  <w:tcMar/>
          </w:tcPr>
          <w:p w:rsidRPr="001950DE" w:rsidR="001D31BF" w:rsidP="001D31BF" w:rsidRDefault="001D31BF" w14:paraId="2DE4B7D4" w14:textId="7777777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Mar/>
          </w:tcPr>
          <w:p w:rsidRPr="001950DE" w:rsidR="001D31BF" w:rsidP="001D31BF" w:rsidRDefault="001D31BF" w14:paraId="2F5C87BC" w14:textId="612A46A3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Mar/>
          </w:tcPr>
          <w:p w:rsidRPr="001950DE" w:rsidR="001D31BF" w:rsidP="001D31BF" w:rsidRDefault="001D31BF" w14:paraId="0BD00B12" w14:textId="39847627">
            <w:pPr>
              <w:rPr>
                <w:sz w:val="24"/>
                <w:szCs w:val="24"/>
              </w:rPr>
            </w:pPr>
            <w:r w:rsidRPr="001950DE">
              <w:rPr>
                <w:sz w:val="24"/>
                <w:szCs w:val="24"/>
              </w:rPr>
              <w:t>X</w:t>
            </w:r>
          </w:p>
        </w:tc>
      </w:tr>
    </w:tbl>
    <w:p w:rsidR="00642375" w:rsidRDefault="00642375" w14:paraId="5B083464" w14:textId="7EB45DFA"/>
    <w:sectPr w:rsidR="00642375" w:rsidSect="001950DE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4B1A" w:rsidP="001D31BF" w:rsidRDefault="00AF4B1A" w14:paraId="0DA6FA23" w14:textId="77777777">
      <w:pPr>
        <w:spacing w:after="0" w:line="240" w:lineRule="auto"/>
      </w:pPr>
      <w:r>
        <w:separator/>
      </w:r>
    </w:p>
  </w:endnote>
  <w:endnote w:type="continuationSeparator" w:id="0">
    <w:p w:rsidR="00AF4B1A" w:rsidP="001D31BF" w:rsidRDefault="00AF4B1A" w14:paraId="1F457C9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4B1A" w:rsidP="001D31BF" w:rsidRDefault="00AF4B1A" w14:paraId="6AE2EBEC" w14:textId="77777777">
      <w:pPr>
        <w:spacing w:after="0" w:line="240" w:lineRule="auto"/>
      </w:pPr>
      <w:r>
        <w:separator/>
      </w:r>
    </w:p>
  </w:footnote>
  <w:footnote w:type="continuationSeparator" w:id="0">
    <w:p w:rsidR="00AF4B1A" w:rsidP="001D31BF" w:rsidRDefault="00AF4B1A" w14:paraId="6E8E1F2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50DE" w:rsidR="001D31BF" w:rsidRDefault="001D31BF" w14:paraId="7F73C7E7" w14:textId="10EAE9DC">
    <w:pPr>
      <w:pStyle w:val="Header"/>
      <w:rPr>
        <w:sz w:val="28"/>
        <w:szCs w:val="28"/>
      </w:rPr>
    </w:pPr>
    <w:r w:rsidRPr="001950DE">
      <w:rPr>
        <w:sz w:val="28"/>
        <w:szCs w:val="28"/>
      </w:rPr>
      <w:t xml:space="preserve">AGE BASED SCREENING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94E"/>
    <w:multiLevelType w:val="hybridMultilevel"/>
    <w:tmpl w:val="9F168340"/>
    <w:lvl w:ilvl="0" w:tplc="D56ADFDC">
      <w:start w:val="4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A9"/>
    <w:rsid w:val="001950DE"/>
    <w:rsid w:val="001D31BF"/>
    <w:rsid w:val="002B3583"/>
    <w:rsid w:val="002E34A1"/>
    <w:rsid w:val="00642375"/>
    <w:rsid w:val="00774EA9"/>
    <w:rsid w:val="00AF4B1A"/>
    <w:rsid w:val="00B0193D"/>
    <w:rsid w:val="00E73B33"/>
    <w:rsid w:val="00EE1D2A"/>
    <w:rsid w:val="00EE5118"/>
    <w:rsid w:val="2EAE9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CB00"/>
  <w15:chartTrackingRefBased/>
  <w15:docId w15:val="{1ADE1D6C-1D27-42F6-AFE1-4DEBA50A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E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73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1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D31BF"/>
  </w:style>
  <w:style w:type="paragraph" w:styleId="Footer">
    <w:name w:val="footer"/>
    <w:basedOn w:val="Normal"/>
    <w:link w:val="FooterChar"/>
    <w:uiPriority w:val="99"/>
    <w:unhideWhenUsed/>
    <w:rsid w:val="001D31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D3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Jessie Cirolia</dc:creator>
  <keywords/>
  <dc:description/>
  <lastModifiedBy>Maryam Phillips</lastModifiedBy>
  <revision>5</revision>
  <dcterms:created xsi:type="dcterms:W3CDTF">2021-10-13T17:56:00.0000000Z</dcterms:created>
  <dcterms:modified xsi:type="dcterms:W3CDTF">2021-11-10T15:00:56.7968494Z</dcterms:modified>
</coreProperties>
</file>